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E45" w:rsidRDefault="00476E45" w:rsidP="00476E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ПОРЯДОК ПОДАЧИ ЗАЯВОК</w:t>
      </w:r>
    </w:p>
    <w:p w:rsidR="00476E45" w:rsidRDefault="00476E45" w:rsidP="00476E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должна быть оформлена в соответствии с требованиями, предусмотренными Распоряжением Правительства ПМР от 25.03.2020 г. № 198р «Об утверждении формы заявок участников закупки» и требованиями, указанными в документации о проведении запроса предложений, при этом:</w:t>
      </w:r>
    </w:p>
    <w:p w:rsidR="00476E45" w:rsidRDefault="00476E45" w:rsidP="00476E45">
      <w:pPr>
        <w:pStyle w:val="a3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на участие в запросе предложений предоставляются по форме и в порядке, которые указаны в документации о запросе предложений, а также в месте и до истечения срока, которые указаны в извещении о проведении запроса предложений.</w:t>
      </w:r>
    </w:p>
    <w:p w:rsidR="00476E45" w:rsidRDefault="00476E45" w:rsidP="00476E45">
      <w:pPr>
        <w:pStyle w:val="a3"/>
        <w:tabs>
          <w:tab w:val="left" w:pos="1134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76E45" w:rsidRDefault="00476E45" w:rsidP="00476E4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Заявки на участие в запросе предложений предоставляются в письменной форме, в запечатанном конверте, не позволяющем просматривать содержимое до его вскрытия, со словами «дата и время вскрытия». Вскрывается только на заседании комиссии.</w:t>
      </w:r>
    </w:p>
    <w:p w:rsidR="00476E45" w:rsidRDefault="00476E45" w:rsidP="00476E45">
      <w:pPr>
        <w:pStyle w:val="a3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76E45" w:rsidRDefault="00476E45" w:rsidP="00476E4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запросе предложений должна содержать:</w:t>
      </w:r>
    </w:p>
    <w:p w:rsidR="00476E45" w:rsidRDefault="00476E45" w:rsidP="00476E45">
      <w:pPr>
        <w:tabs>
          <w:tab w:val="left" w:pos="331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информацию и документы об участнике в запросе предложений, подавшем такую заявку:</w:t>
      </w:r>
    </w:p>
    <w:p w:rsidR="00476E45" w:rsidRDefault="00476E45" w:rsidP="00476E45">
      <w:pPr>
        <w:tabs>
          <w:tab w:val="left" w:pos="426"/>
          <w:tab w:val="left" w:pos="851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фирменное наименование (наименование), сведения об организационно-правовой форме, о месте нахождения, почтовый адрес (для юридического лица), номер контактного телефона;</w:t>
      </w:r>
    </w:p>
    <w:p w:rsidR="00476E45" w:rsidRDefault="00476E45" w:rsidP="00476E45">
      <w:pPr>
        <w:tabs>
          <w:tab w:val="left" w:pos="349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лица);</w:t>
      </w:r>
    </w:p>
    <w:p w:rsidR="00476E45" w:rsidRDefault="00476E45" w:rsidP="00476E45">
      <w:pPr>
        <w:tabs>
          <w:tab w:val="left" w:pos="349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>документ, подтверждающий полномочие лица на осуществление действий от имени участника запроса предложений;</w:t>
      </w:r>
    </w:p>
    <w:p w:rsidR="00476E45" w:rsidRDefault="00476E45" w:rsidP="00476E45">
      <w:pPr>
        <w:tabs>
          <w:tab w:val="left" w:pos="284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  <w:t>копия лицензии на право осуществления данного вида деятельности.</w:t>
      </w:r>
    </w:p>
    <w:p w:rsidR="00476E45" w:rsidRDefault="00476E45" w:rsidP="00476E45">
      <w:pPr>
        <w:tabs>
          <w:tab w:val="left" w:pos="284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76E45" w:rsidRDefault="00476E45" w:rsidP="00476E45">
      <w:pPr>
        <w:tabs>
          <w:tab w:val="left" w:pos="349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предложение участника закупки в отношении объекта закупки должно содержать информацию:</w:t>
      </w:r>
    </w:p>
    <w:p w:rsidR="00476E45" w:rsidRDefault="00476E45" w:rsidP="00476E45">
      <w:pPr>
        <w:tabs>
          <w:tab w:val="left" w:pos="349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 наименовании товара, производителе и страны происхождения товара (сертификаты качества);</w:t>
      </w:r>
    </w:p>
    <w:p w:rsidR="00476E45" w:rsidRDefault="00476E45" w:rsidP="00476E45">
      <w:pPr>
        <w:tabs>
          <w:tab w:val="left" w:pos="349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 цене единицы товара, контракта;</w:t>
      </w:r>
    </w:p>
    <w:p w:rsidR="00476E45" w:rsidRDefault="00476E45" w:rsidP="00476E45">
      <w:pPr>
        <w:tabs>
          <w:tab w:val="left" w:pos="349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сроках и условиях поставки товара;</w:t>
      </w:r>
    </w:p>
    <w:p w:rsidR="00476E45" w:rsidRDefault="00476E45" w:rsidP="00476E45">
      <w:pPr>
        <w:tabs>
          <w:tab w:val="left" w:pos="349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об условиях оплаты.</w:t>
      </w:r>
    </w:p>
    <w:p w:rsidR="00476E45" w:rsidRDefault="00476E45" w:rsidP="00476E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6E45" w:rsidRDefault="00476E45" w:rsidP="00476E4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Требования к участникам:</w:t>
      </w:r>
    </w:p>
    <w:p w:rsidR="00476E45" w:rsidRDefault="00476E45" w:rsidP="00476E45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Соответствие требованиям, установленным действующим законодательством Приднестровской Молдавской Республики к лицам, осуществляющим поставку товара, являющегося объектом закупки. </w:t>
      </w:r>
    </w:p>
    <w:p w:rsidR="00476E45" w:rsidRPr="00476E45" w:rsidRDefault="00476E45" w:rsidP="00476E45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E45">
        <w:rPr>
          <w:rFonts w:ascii="Times New Roman" w:hAnsi="Times New Roman" w:cs="Times New Roman"/>
          <w:sz w:val="24"/>
          <w:szCs w:val="24"/>
        </w:rPr>
        <w:t xml:space="preserve">Отсутствие проведения ликвидации участника закупки – юридического лица и </w:t>
      </w:r>
    </w:p>
    <w:p w:rsidR="00476E45" w:rsidRPr="00476E45" w:rsidRDefault="00476E45" w:rsidP="00476E45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E45">
        <w:rPr>
          <w:rFonts w:ascii="Times New Roman" w:hAnsi="Times New Roman" w:cs="Times New Roman"/>
          <w:sz w:val="24"/>
          <w:szCs w:val="24"/>
        </w:rPr>
        <w:t xml:space="preserve">отсутствие дела о банкротстве. </w:t>
      </w:r>
    </w:p>
    <w:p w:rsidR="00476E45" w:rsidRDefault="00476E45" w:rsidP="00476E4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182" w:rsidRDefault="00915182"/>
    <w:sectPr w:rsidR="00915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83B29"/>
    <w:multiLevelType w:val="hybridMultilevel"/>
    <w:tmpl w:val="19B6C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8866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68"/>
    <w:rsid w:val="00476E45"/>
    <w:rsid w:val="00915182"/>
    <w:rsid w:val="009E1C20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CB571-4868-445C-AE4C-87021502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E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4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</cp:lastModifiedBy>
  <cp:revision>2</cp:revision>
  <dcterms:created xsi:type="dcterms:W3CDTF">2022-03-09T11:49:00Z</dcterms:created>
  <dcterms:modified xsi:type="dcterms:W3CDTF">2022-03-09T11:49:00Z</dcterms:modified>
</cp:coreProperties>
</file>